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8E" w:rsidRDefault="00A7566E" w:rsidP="00A7566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7566E" w:rsidRDefault="00A7566E" w:rsidP="00A7566E">
      <w:pPr>
        <w:jc w:val="center"/>
        <w:rPr>
          <w:sz w:val="28"/>
          <w:szCs w:val="28"/>
        </w:rPr>
      </w:pPr>
      <w:r>
        <w:rPr>
          <w:sz w:val="28"/>
          <w:szCs w:val="28"/>
        </w:rPr>
        <w:t>о численности муниципальных служащих  и работников Администрации Макарьевского сельсовета за 2квартал 2012г.</w:t>
      </w:r>
    </w:p>
    <w:tbl>
      <w:tblPr>
        <w:tblStyle w:val="a3"/>
        <w:tblW w:w="0" w:type="auto"/>
        <w:tblLook w:val="04A0"/>
      </w:tblPr>
      <w:tblGrid>
        <w:gridCol w:w="2802"/>
        <w:gridCol w:w="2551"/>
        <w:gridCol w:w="2268"/>
        <w:gridCol w:w="1950"/>
      </w:tblGrid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 штатных единиц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Фактическая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(чел)</w:t>
            </w:r>
          </w:p>
        </w:tc>
        <w:tc>
          <w:tcPr>
            <w:tcW w:w="1950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Фактические затраты на </w:t>
            </w:r>
            <w:proofErr w:type="gramStart"/>
            <w:r>
              <w:rPr>
                <w:sz w:val="28"/>
                <w:szCs w:val="28"/>
              </w:rPr>
              <w:t>денежное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служащие Администрации</w:t>
            </w:r>
          </w:p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950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121,0</w:t>
            </w:r>
          </w:p>
        </w:tc>
      </w:tr>
      <w:tr w:rsidR="00A7566E" w:rsidTr="00A7566E">
        <w:tc>
          <w:tcPr>
            <w:tcW w:w="2802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 сельсовета</w:t>
            </w:r>
          </w:p>
        </w:tc>
        <w:tc>
          <w:tcPr>
            <w:tcW w:w="2551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950" w:type="dxa"/>
          </w:tcPr>
          <w:p w:rsidR="00A7566E" w:rsidRDefault="00A7566E" w:rsidP="00A75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31,1</w:t>
            </w:r>
          </w:p>
        </w:tc>
      </w:tr>
    </w:tbl>
    <w:p w:rsidR="00A7566E" w:rsidRDefault="00A7566E" w:rsidP="00A7566E">
      <w:pPr>
        <w:jc w:val="center"/>
        <w:rPr>
          <w:sz w:val="28"/>
          <w:szCs w:val="28"/>
        </w:rPr>
      </w:pPr>
    </w:p>
    <w:p w:rsidR="00A7566E" w:rsidRDefault="00A7566E" w:rsidP="00A7566E">
      <w:pPr>
        <w:rPr>
          <w:sz w:val="28"/>
          <w:szCs w:val="28"/>
        </w:rPr>
      </w:pPr>
    </w:p>
    <w:p w:rsid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сельсовета </w:t>
      </w:r>
      <w:r>
        <w:rPr>
          <w:sz w:val="28"/>
          <w:szCs w:val="28"/>
        </w:rPr>
        <w:tab/>
        <w:t>В.К.Гаврилов</w:t>
      </w:r>
    </w:p>
    <w:p w:rsid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>Главный специалист по финансам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A7566E" w:rsidRPr="00A7566E" w:rsidRDefault="00A7566E" w:rsidP="00A7566E">
      <w:pPr>
        <w:tabs>
          <w:tab w:val="left" w:pos="7124"/>
        </w:tabs>
        <w:rPr>
          <w:sz w:val="28"/>
          <w:szCs w:val="28"/>
        </w:rPr>
      </w:pPr>
      <w:r>
        <w:rPr>
          <w:sz w:val="28"/>
          <w:szCs w:val="28"/>
        </w:rPr>
        <w:t xml:space="preserve">Налогам и сборам </w:t>
      </w:r>
      <w:r>
        <w:rPr>
          <w:sz w:val="28"/>
          <w:szCs w:val="28"/>
        </w:rPr>
        <w:tab/>
        <w:t>В.Н.Гаврилова</w:t>
      </w:r>
    </w:p>
    <w:sectPr w:rsidR="00A7566E" w:rsidRPr="00A7566E" w:rsidSect="00157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7566E"/>
    <w:rsid w:val="00157D8E"/>
    <w:rsid w:val="004E22E3"/>
    <w:rsid w:val="005221C9"/>
    <w:rsid w:val="008F5FAF"/>
    <w:rsid w:val="00A7566E"/>
    <w:rsid w:val="00C271EE"/>
    <w:rsid w:val="00DB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Макарьевский сельсовет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Алпатова</dc:creator>
  <cp:keywords/>
  <dc:description/>
  <cp:lastModifiedBy>Алпатова</cp:lastModifiedBy>
  <cp:revision>1</cp:revision>
  <cp:lastPrinted>2012-11-20T04:30:00Z</cp:lastPrinted>
  <dcterms:created xsi:type="dcterms:W3CDTF">2012-11-20T04:20:00Z</dcterms:created>
  <dcterms:modified xsi:type="dcterms:W3CDTF">2012-11-20T04:31:00Z</dcterms:modified>
</cp:coreProperties>
</file>